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Look w:val="04A0" w:firstRow="1" w:lastRow="0" w:firstColumn="1" w:lastColumn="0" w:noHBand="0" w:noVBand="1"/>
      </w:tblPr>
      <w:tblGrid>
        <w:gridCol w:w="1887"/>
        <w:gridCol w:w="1887"/>
        <w:gridCol w:w="1887"/>
        <w:gridCol w:w="2561"/>
        <w:gridCol w:w="1300"/>
        <w:gridCol w:w="684"/>
      </w:tblGrid>
      <w:tr w:rsidR="004A5080" w:rsidRPr="004A5080" w:rsidTr="004A5080">
        <w:trPr>
          <w:trHeight w:val="310"/>
        </w:trPr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en-GB"/>
              </w:rPr>
            </w:pPr>
            <w:bookmarkStart w:id="0" w:name="_GoBack"/>
            <w:bookmarkEnd w:id="0"/>
            <w:r w:rsidRPr="004A5080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en-GB"/>
              </w:rPr>
              <w:t>NOTTS CENTRE RALLY PROGRAMME 2027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18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310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u w:val="single"/>
                <w:lang w:eastAsia="en-GB"/>
              </w:rPr>
            </w:pPr>
            <w:r w:rsidRPr="004A5080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u w:val="single"/>
                <w:lang w:eastAsia="en-GB"/>
              </w:rPr>
              <w:t xml:space="preserve">Please Note the following when considering to run a rally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8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310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1B5688" w:rsidRDefault="004A5080" w:rsidP="004A50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6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Venues with Halls - the price of the hall is included in the Rally Fee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310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1B5688" w:rsidRDefault="004A5080" w:rsidP="004A50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6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All 2 Night Weekend Rallies run from Friday to Sunday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310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1B5688" w:rsidRDefault="004A5080" w:rsidP="004A50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6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All 3 Night Bank Holiday Rallies run from Friday to Monday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Pr="004A5080" w:rsidRDefault="004A5080" w:rsidP="004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A5080" w:rsidRPr="004A5080" w:rsidTr="004A5080">
        <w:trPr>
          <w:trHeight w:val="310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080" w:rsidRDefault="004A5080" w:rsidP="004A50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6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Rallies with extra nights are at the Marshals discretion so you can decide if you want to offer these extra nights or not</w:t>
            </w:r>
          </w:p>
          <w:p w:rsidR="001B5688" w:rsidRPr="001B5688" w:rsidRDefault="001B5688" w:rsidP="001B5688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bookmarkStart w:id="1" w:name="_MON_1852469777"/>
    <w:bookmarkEnd w:id="1"/>
    <w:p w:rsidR="004A5080" w:rsidRDefault="001B5688">
      <w:r>
        <w:object w:dxaOrig="15950" w:dyaOrig="177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8.5pt;height:658.5pt" o:ole="">
            <v:imagedata r:id="rId5" o:title=""/>
          </v:shape>
          <o:OLEObject Type="Embed" ProgID="Excel.Sheet.8" ShapeID="_x0000_i1025" DrawAspect="Content" ObjectID="_1852799648" r:id="rId6"/>
        </w:object>
      </w:r>
    </w:p>
    <w:sectPr w:rsidR="004A5080" w:rsidSect="001B5688">
      <w:pgSz w:w="11906" w:h="16838"/>
      <w:pgMar w:top="426" w:right="140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83348"/>
    <w:multiLevelType w:val="hybridMultilevel"/>
    <w:tmpl w:val="9490C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080"/>
    <w:rsid w:val="001B5688"/>
    <w:rsid w:val="0031364B"/>
    <w:rsid w:val="004A5080"/>
    <w:rsid w:val="007756F9"/>
    <w:rsid w:val="00A80900"/>
    <w:rsid w:val="00F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06FD2-8C51-4853-8822-B5A7FC5D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0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0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1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Hitch</dc:creator>
  <cp:keywords/>
  <dc:description/>
  <cp:lastModifiedBy>Gill Hitch</cp:lastModifiedBy>
  <cp:revision>2</cp:revision>
  <cp:lastPrinted>2026-10-02T17:14:00Z</cp:lastPrinted>
  <dcterms:created xsi:type="dcterms:W3CDTF">2026-10-06T12:47:00Z</dcterms:created>
  <dcterms:modified xsi:type="dcterms:W3CDTF">2026-10-06T12:47:00Z</dcterms:modified>
</cp:coreProperties>
</file>